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FAD" w:rsidRPr="00023730" w:rsidRDefault="00335EC1" w:rsidP="006F4FAD">
      <w:pPr>
        <w:pStyle w:val="Default"/>
        <w:jc w:val="center"/>
        <w:rPr>
          <w:rFonts w:asciiTheme="minorHAnsi" w:hAnsiTheme="minorHAnsi"/>
          <w:b/>
          <w:lang w:val="en-US"/>
        </w:rPr>
      </w:pPr>
      <w:r w:rsidRPr="00023730">
        <w:rPr>
          <w:rFonts w:asciiTheme="minorHAnsi" w:hAnsiTheme="minorHAnsi"/>
          <w:b/>
          <w:lang w:val="en-US"/>
        </w:rPr>
        <w:t>Copyright Transfer Agreement and Disclosure Authorization</w:t>
      </w:r>
    </w:p>
    <w:p w:rsidR="00335EC1" w:rsidRPr="00023730" w:rsidRDefault="00335EC1" w:rsidP="006F4FAD">
      <w:pPr>
        <w:pStyle w:val="Default"/>
        <w:jc w:val="center"/>
        <w:rPr>
          <w:rFonts w:asciiTheme="minorHAnsi" w:hAnsiTheme="minorHAnsi"/>
          <w:b/>
          <w:lang w:val="en-US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6F4FAD" w:rsidRPr="00023730" w:rsidTr="00DE0E6C">
        <w:trPr>
          <w:trHeight w:val="2167"/>
        </w:trPr>
        <w:tc>
          <w:tcPr>
            <w:tcW w:w="9287" w:type="dxa"/>
          </w:tcPr>
          <w:p w:rsidR="006F4FAD" w:rsidRPr="00023730" w:rsidRDefault="006F4FAD" w:rsidP="00DE0E6C">
            <w:pPr>
              <w:pStyle w:val="Default"/>
              <w:jc w:val="both"/>
              <w:rPr>
                <w:rFonts w:asciiTheme="minorHAnsi" w:hAnsiTheme="minorHAnsi"/>
                <w:sz w:val="22"/>
                <w:lang w:val="en-US"/>
              </w:rPr>
            </w:pPr>
            <w:r w:rsidRPr="00023730">
              <w:rPr>
                <w:rFonts w:asciiTheme="minorHAnsi" w:hAnsiTheme="minorHAnsi"/>
                <w:sz w:val="22"/>
                <w:lang w:val="en-US"/>
              </w:rPr>
              <w:t xml:space="preserve">    </w:t>
            </w:r>
            <w:r w:rsidR="00335EC1" w:rsidRPr="00023730">
              <w:rPr>
                <w:rFonts w:asciiTheme="minorHAnsi" w:hAnsiTheme="minorHAnsi"/>
                <w:sz w:val="22"/>
                <w:lang w:val="en-US"/>
              </w:rPr>
              <w:t xml:space="preserve">We have submitted to the approval of the Scientific Committee of the </w:t>
            </w:r>
            <w:r w:rsidR="00335EC1" w:rsidRPr="00023730">
              <w:rPr>
                <w:rFonts w:asciiTheme="minorHAnsi" w:eastAsia="Calibri" w:hAnsiTheme="minorHAnsi" w:cs="Calibri"/>
                <w:b/>
                <w:i/>
                <w:sz w:val="22"/>
                <w:lang w:val="en-US"/>
              </w:rPr>
              <w:t>1st International Congress on the History of Nursing Education (</w:t>
            </w:r>
            <w:proofErr w:type="spellStart"/>
            <w:r w:rsidR="00335EC1" w:rsidRPr="00023730">
              <w:rPr>
                <w:rFonts w:asciiTheme="minorHAnsi" w:eastAsia="Calibri" w:hAnsiTheme="minorHAnsi" w:cs="Calibri"/>
                <w:b/>
                <w:i/>
                <w:sz w:val="22"/>
                <w:lang w:val="en-US"/>
              </w:rPr>
              <w:t>ICoHNE</w:t>
            </w:r>
            <w:proofErr w:type="spellEnd"/>
            <w:r w:rsidR="00335EC1" w:rsidRPr="00023730">
              <w:rPr>
                <w:rFonts w:asciiTheme="minorHAnsi" w:eastAsia="Calibri" w:hAnsiTheme="minorHAnsi" w:cs="Calibri"/>
                <w:b/>
                <w:i/>
                <w:sz w:val="22"/>
                <w:lang w:val="en-US"/>
              </w:rPr>
              <w:t>), 5th Colloquium of the Brazilian Academy of Nursing History (ABRADHENF) e 2th Symposium of the Laboratory for Nursing History Studies (LAESHE),</w:t>
            </w:r>
            <w:r w:rsidR="00335EC1" w:rsidRPr="00023730">
              <w:rPr>
                <w:rFonts w:asciiTheme="minorHAnsi" w:hAnsiTheme="minorHAnsi"/>
                <w:sz w:val="22"/>
                <w:lang w:val="en-US"/>
              </w:rPr>
              <w:t xml:space="preserve"> the work entitled :</w:t>
            </w:r>
          </w:p>
          <w:p w:rsidR="006F4FAD" w:rsidRPr="00023730" w:rsidRDefault="006F4FAD" w:rsidP="00DE0E6C">
            <w:pPr>
              <w:pStyle w:val="Default"/>
              <w:jc w:val="both"/>
              <w:rPr>
                <w:rFonts w:asciiTheme="minorHAnsi" w:hAnsiTheme="minorHAnsi"/>
                <w:sz w:val="10"/>
                <w:lang w:val="en-US"/>
              </w:rPr>
            </w:pPr>
            <w:r w:rsidRPr="00023730">
              <w:rPr>
                <w:lang w:val="en-US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430.8pt;height:48.6pt" o:ole="">
                  <v:imagedata r:id="rId7" o:title=""/>
                </v:shape>
                <w:control r:id="rId8" w:name="TextBox5" w:shapeid="_x0000_i1041"/>
              </w:object>
            </w:r>
          </w:p>
        </w:tc>
      </w:tr>
      <w:tr w:rsidR="006F4FAD" w:rsidRPr="005D6C8B" w:rsidTr="00DE0E6C">
        <w:tc>
          <w:tcPr>
            <w:tcW w:w="9287" w:type="dxa"/>
          </w:tcPr>
          <w:p w:rsidR="00471FB7" w:rsidRPr="00471FB7" w:rsidRDefault="00471FB7" w:rsidP="00023730">
            <w:pPr>
              <w:pStyle w:val="Default"/>
              <w:ind w:firstLine="708"/>
              <w:jc w:val="both"/>
              <w:rPr>
                <w:rFonts w:asciiTheme="minorHAnsi" w:hAnsiTheme="minorHAnsi"/>
                <w:b/>
                <w:color w:val="FF0000"/>
                <w:sz w:val="22"/>
                <w:lang w:val="en-US"/>
              </w:rPr>
            </w:pPr>
            <w:r w:rsidRPr="00471FB7">
              <w:rPr>
                <w:rFonts w:asciiTheme="minorHAnsi" w:hAnsiTheme="minorHAnsi"/>
                <w:b/>
                <w:color w:val="FF0000"/>
                <w:sz w:val="22"/>
                <w:lang w:val="en-US"/>
              </w:rPr>
              <w:t>We declare that the work in its full version has not been published in any communication means</w:t>
            </w:r>
            <w:r>
              <w:rPr>
                <w:rFonts w:asciiTheme="minorHAnsi" w:hAnsiTheme="minorHAnsi"/>
                <w:b/>
                <w:color w:val="FF0000"/>
                <w:sz w:val="22"/>
                <w:lang w:val="en-US"/>
              </w:rPr>
              <w:t xml:space="preserve"> (ONLY FOR AWARDS PAPERS)</w:t>
            </w:r>
            <w:r w:rsidRPr="00471FB7">
              <w:rPr>
                <w:rFonts w:asciiTheme="minorHAnsi" w:hAnsiTheme="minorHAnsi"/>
                <w:b/>
                <w:color w:val="FF0000"/>
                <w:sz w:val="22"/>
                <w:lang w:val="en-US"/>
              </w:rPr>
              <w:t>.</w:t>
            </w:r>
          </w:p>
          <w:p w:rsidR="00023730" w:rsidRPr="00023730" w:rsidRDefault="00023730" w:rsidP="00023730">
            <w:pPr>
              <w:pStyle w:val="Default"/>
              <w:ind w:firstLine="708"/>
              <w:jc w:val="both"/>
              <w:rPr>
                <w:rFonts w:asciiTheme="minorHAnsi" w:hAnsiTheme="minorHAnsi"/>
                <w:sz w:val="22"/>
                <w:lang w:val="en-US"/>
              </w:rPr>
            </w:pPr>
            <w:r w:rsidRPr="00023730">
              <w:rPr>
                <w:rFonts w:asciiTheme="minorHAnsi" w:hAnsiTheme="minorHAnsi"/>
                <w:sz w:val="22"/>
                <w:lang w:val="en-US"/>
              </w:rPr>
              <w:t xml:space="preserve">Based on the Brazilian Law No. 9610 of February 19, 1998, I authorize the </w:t>
            </w:r>
            <w:r w:rsidR="00A9481D" w:rsidRPr="00A9481D">
              <w:rPr>
                <w:rFonts w:asciiTheme="minorHAnsi" w:eastAsia="Calibri" w:hAnsiTheme="minorHAnsi" w:cs="Calibri"/>
                <w:i/>
                <w:sz w:val="22"/>
                <w:lang w:val="en-US"/>
              </w:rPr>
              <w:t>Brazilian Academy of Nursing History</w:t>
            </w:r>
            <w:r w:rsidRPr="00023730">
              <w:rPr>
                <w:rFonts w:asciiTheme="minorHAnsi" w:hAnsiTheme="minorHAnsi"/>
                <w:sz w:val="22"/>
                <w:lang w:val="en-US"/>
              </w:rPr>
              <w:t xml:space="preserve"> (ABRADHENF) and the </w:t>
            </w:r>
            <w:r w:rsidRPr="00A9481D">
              <w:rPr>
                <w:rFonts w:asciiTheme="minorHAnsi" w:hAnsiTheme="minorHAnsi"/>
                <w:i/>
                <w:sz w:val="22"/>
                <w:lang w:val="en-US"/>
              </w:rPr>
              <w:t>Laboratory for Nursing History Studies</w:t>
            </w:r>
            <w:r w:rsidRPr="00023730">
              <w:rPr>
                <w:rFonts w:asciiTheme="minorHAnsi" w:hAnsiTheme="minorHAnsi"/>
                <w:sz w:val="22"/>
                <w:lang w:val="en-US"/>
              </w:rPr>
              <w:t xml:space="preserve"> (LAESHE):</w:t>
            </w:r>
          </w:p>
          <w:p w:rsidR="00023730" w:rsidRPr="00023730" w:rsidRDefault="00023730" w:rsidP="00023730">
            <w:pPr>
              <w:pStyle w:val="Default"/>
              <w:ind w:firstLine="708"/>
              <w:jc w:val="both"/>
              <w:rPr>
                <w:rFonts w:asciiTheme="minorHAnsi" w:hAnsiTheme="minorHAnsi"/>
                <w:sz w:val="22"/>
                <w:lang w:val="en-US"/>
              </w:rPr>
            </w:pPr>
            <w:r w:rsidRPr="00023730">
              <w:rPr>
                <w:rFonts w:asciiTheme="minorHAnsi" w:hAnsiTheme="minorHAnsi"/>
                <w:sz w:val="22"/>
                <w:lang w:val="en-US"/>
              </w:rPr>
              <w:t>a) By electronic means, reproduce it, in particular by digital copy, permanently storing it on the ABRADHENF website.</w:t>
            </w:r>
          </w:p>
          <w:p w:rsidR="00023730" w:rsidRPr="00023730" w:rsidRDefault="00023730" w:rsidP="00023730">
            <w:pPr>
              <w:pStyle w:val="Default"/>
              <w:ind w:firstLine="708"/>
              <w:jc w:val="both"/>
              <w:rPr>
                <w:rFonts w:asciiTheme="minorHAnsi" w:hAnsiTheme="minorHAnsi"/>
                <w:sz w:val="22"/>
                <w:lang w:val="en-US"/>
              </w:rPr>
            </w:pPr>
            <w:r w:rsidRPr="00023730">
              <w:rPr>
                <w:rFonts w:asciiTheme="minorHAnsi" w:hAnsiTheme="minorHAnsi"/>
                <w:sz w:val="22"/>
                <w:lang w:val="en-US"/>
              </w:rPr>
              <w:t xml:space="preserve">b) To make it accessible to the public as of November 28, 2019, by electronic means, or paper, in particular by means of on-line access to the Proceedings of </w:t>
            </w:r>
            <w:r w:rsidRPr="00023730">
              <w:rPr>
                <w:rFonts w:asciiTheme="minorHAnsi" w:eastAsia="Calibri" w:hAnsiTheme="minorHAnsi" w:cs="Calibri"/>
                <w:b/>
                <w:i/>
                <w:sz w:val="22"/>
                <w:lang w:val="en-US"/>
              </w:rPr>
              <w:t>1st International Congress on the History of Nursing Education (</w:t>
            </w:r>
            <w:proofErr w:type="spellStart"/>
            <w:r w:rsidRPr="00023730">
              <w:rPr>
                <w:rFonts w:asciiTheme="minorHAnsi" w:eastAsia="Calibri" w:hAnsiTheme="minorHAnsi" w:cs="Calibri"/>
                <w:b/>
                <w:i/>
                <w:sz w:val="22"/>
                <w:lang w:val="en-US"/>
              </w:rPr>
              <w:t>ICoHNE</w:t>
            </w:r>
            <w:proofErr w:type="spellEnd"/>
            <w:r w:rsidRPr="00023730">
              <w:rPr>
                <w:rFonts w:asciiTheme="minorHAnsi" w:eastAsia="Calibri" w:hAnsiTheme="minorHAnsi" w:cs="Calibri"/>
                <w:b/>
                <w:i/>
                <w:sz w:val="22"/>
                <w:lang w:val="en-US"/>
              </w:rPr>
              <w:t xml:space="preserve">), 5th Colloquium of the Brazilian Academy of Nursing History (ABRADHENF) e 2th Symposium of the Laboratory for Nursing History Studies (LAESHE), </w:t>
            </w:r>
            <w:r w:rsidRPr="00023730">
              <w:rPr>
                <w:rFonts w:asciiTheme="minorHAnsi" w:hAnsiTheme="minorHAnsi"/>
                <w:sz w:val="22"/>
                <w:lang w:val="en-US"/>
              </w:rPr>
              <w:t>through the ABRADHENF website and / or LAESHE.</w:t>
            </w:r>
          </w:p>
          <w:p w:rsidR="00023730" w:rsidRPr="00023730" w:rsidRDefault="00023730" w:rsidP="00023730">
            <w:pPr>
              <w:pStyle w:val="Default"/>
              <w:ind w:firstLine="708"/>
              <w:jc w:val="both"/>
              <w:rPr>
                <w:rFonts w:asciiTheme="minorHAnsi" w:hAnsiTheme="minorHAnsi"/>
                <w:sz w:val="22"/>
                <w:lang w:val="en-US"/>
              </w:rPr>
            </w:pPr>
            <w:r w:rsidRPr="00023730">
              <w:rPr>
                <w:rFonts w:asciiTheme="minorHAnsi" w:hAnsiTheme="minorHAnsi"/>
                <w:sz w:val="22"/>
                <w:lang w:val="en-US"/>
              </w:rPr>
              <w:t>c) To allow anyone who has access to it, through electronic means or paper, in particular through the LAESHE or ABRADHENF website, to reproduce it, extracting from it a free copy.</w:t>
            </w:r>
          </w:p>
          <w:p w:rsidR="006F4FAD" w:rsidRPr="00023730" w:rsidRDefault="006F4FAD" w:rsidP="00DE0E6C">
            <w:pPr>
              <w:pStyle w:val="Default"/>
              <w:jc w:val="both"/>
              <w:rPr>
                <w:rFonts w:asciiTheme="minorHAnsi" w:hAnsiTheme="minorHAnsi"/>
                <w:lang w:val="en-US"/>
              </w:rPr>
            </w:pPr>
            <w:r w:rsidRPr="00023730">
              <w:rPr>
                <w:rFonts w:asciiTheme="minorHAnsi" w:hAnsiTheme="minorHAnsi"/>
                <w:sz w:val="22"/>
                <w:lang w:val="en-US"/>
              </w:rPr>
              <w:t xml:space="preserve"> </w:t>
            </w:r>
          </w:p>
        </w:tc>
      </w:tr>
      <w:tr w:rsidR="006F4FAD" w:rsidRPr="00023730" w:rsidTr="00DE0E6C">
        <w:trPr>
          <w:trHeight w:val="743"/>
        </w:trPr>
        <w:tc>
          <w:tcPr>
            <w:tcW w:w="9287" w:type="dxa"/>
          </w:tcPr>
          <w:p w:rsidR="006F4FAD" w:rsidRPr="00023730" w:rsidRDefault="00023730" w:rsidP="00DE0E6C">
            <w:pPr>
              <w:pStyle w:val="Default"/>
              <w:rPr>
                <w:rFonts w:asciiTheme="minorHAnsi" w:hAnsiTheme="minorHAnsi"/>
                <w:sz w:val="6"/>
                <w:lang w:val="en-US"/>
              </w:rPr>
            </w:pPr>
            <w:r w:rsidRPr="00023730">
              <w:rPr>
                <w:rFonts w:asciiTheme="minorHAnsi" w:hAnsiTheme="minorHAnsi"/>
                <w:lang w:val="en-US"/>
              </w:rPr>
              <w:t>Place and date</w:t>
            </w:r>
            <w:r w:rsidR="006F4FAD" w:rsidRPr="00023730">
              <w:rPr>
                <w:rFonts w:asciiTheme="minorHAnsi" w:hAnsiTheme="minorHAnsi"/>
                <w:lang w:val="en-US"/>
              </w:rPr>
              <w:t xml:space="preserve">. </w:t>
            </w:r>
            <w:r w:rsidR="006F4FAD" w:rsidRPr="00023730">
              <w:rPr>
                <w:lang w:val="en-US"/>
              </w:rPr>
              <w:object w:dxaOrig="225" w:dyaOrig="225">
                <v:shape id="_x0000_i1043" type="#_x0000_t75" style="width:430.8pt;height:19.2pt" o:ole="">
                  <v:imagedata r:id="rId9" o:title=""/>
                </v:shape>
                <w:control r:id="rId10" w:name="TextBox6" w:shapeid="_x0000_i1043"/>
              </w:object>
            </w:r>
          </w:p>
        </w:tc>
      </w:tr>
      <w:tr w:rsidR="006F4FAD" w:rsidRPr="00023730" w:rsidTr="00DE0E6C">
        <w:tc>
          <w:tcPr>
            <w:tcW w:w="9287" w:type="dxa"/>
          </w:tcPr>
          <w:p w:rsidR="006F4FAD" w:rsidRPr="00023730" w:rsidRDefault="006F4FAD" w:rsidP="006F4FAD">
            <w:pPr>
              <w:pStyle w:val="Default"/>
              <w:jc w:val="center"/>
              <w:rPr>
                <w:rFonts w:asciiTheme="minorHAnsi" w:hAnsiTheme="minorHAnsi"/>
                <w:sz w:val="2"/>
                <w:lang w:val="en-US"/>
              </w:rPr>
            </w:pPr>
          </w:p>
        </w:tc>
      </w:tr>
      <w:tr w:rsidR="006F4FAD" w:rsidRPr="00023730" w:rsidTr="00DE0E6C">
        <w:tc>
          <w:tcPr>
            <w:tcW w:w="9287" w:type="dxa"/>
          </w:tcPr>
          <w:p w:rsidR="006F4FAD" w:rsidRPr="00023730" w:rsidRDefault="00023730" w:rsidP="00DE0E6C">
            <w:pPr>
              <w:pStyle w:val="Default"/>
              <w:jc w:val="center"/>
              <w:rPr>
                <w:rFonts w:asciiTheme="minorHAnsi" w:hAnsiTheme="minorHAnsi"/>
                <w:b/>
                <w:lang w:val="en-US"/>
              </w:rPr>
            </w:pPr>
            <w:r w:rsidRPr="00023730">
              <w:rPr>
                <w:rFonts w:asciiTheme="minorHAnsi" w:hAnsiTheme="minorHAnsi"/>
                <w:b/>
                <w:lang w:val="en-US"/>
              </w:rPr>
              <w:t>Full Name and Signature</w:t>
            </w:r>
            <w:r w:rsidRPr="00023730">
              <w:rPr>
                <w:rStyle w:val="Refdenotaderodap"/>
                <w:rFonts w:asciiTheme="minorHAnsi" w:hAnsiTheme="minorHAnsi"/>
                <w:b/>
                <w:vertAlign w:val="baseline"/>
                <w:lang w:val="en-US"/>
              </w:rPr>
              <w:t xml:space="preserve"> </w:t>
            </w:r>
            <w:r w:rsidR="006F4FAD" w:rsidRPr="00023730">
              <w:rPr>
                <w:rStyle w:val="Refdenotaderodap"/>
                <w:rFonts w:asciiTheme="minorHAnsi" w:hAnsiTheme="minorHAnsi"/>
                <w:b/>
                <w:lang w:val="en-US"/>
              </w:rPr>
              <w:footnoteReference w:id="1"/>
            </w:r>
          </w:p>
          <w:p w:rsidR="006F4FAD" w:rsidRPr="00023730" w:rsidRDefault="006F4FAD" w:rsidP="00DE0E6C">
            <w:pPr>
              <w:pStyle w:val="Default"/>
              <w:jc w:val="center"/>
              <w:rPr>
                <w:rFonts w:asciiTheme="minorHAnsi" w:hAnsiTheme="minorHAnsi"/>
                <w:b/>
                <w:lang w:val="en-US"/>
              </w:rPr>
            </w:pPr>
            <w:r w:rsidRPr="00023730">
              <w:rPr>
                <w:rFonts w:asciiTheme="minorHAnsi" w:hAnsiTheme="minorHAnsi"/>
                <w:b/>
                <w:lang w:val="en-US"/>
              </w:rPr>
              <w:t xml:space="preserve"> </w:t>
            </w:r>
            <w:bookmarkStart w:id="0" w:name="_GoBack"/>
            <w:r w:rsidRPr="00023730">
              <w:rPr>
                <w:b/>
                <w:lang w:val="en-US"/>
              </w:rPr>
              <w:object w:dxaOrig="225" w:dyaOrig="225">
                <v:shape id="_x0000_i1059" type="#_x0000_t75" style="width:426.6pt;height:55.2pt" o:ole="">
                  <v:imagedata r:id="rId11" o:title=""/>
                </v:shape>
                <w:control r:id="rId12" w:name="TextBox71" w:shapeid="_x0000_i1059"/>
              </w:object>
            </w:r>
            <w:bookmarkEnd w:id="0"/>
          </w:p>
        </w:tc>
      </w:tr>
      <w:tr w:rsidR="006F4FAD" w:rsidRPr="00023730" w:rsidTr="00DE0E6C">
        <w:tc>
          <w:tcPr>
            <w:tcW w:w="9287" w:type="dxa"/>
          </w:tcPr>
          <w:p w:rsidR="006F4FAD" w:rsidRPr="00023730" w:rsidRDefault="00023730" w:rsidP="00DE0E6C">
            <w:pPr>
              <w:pStyle w:val="Default"/>
              <w:jc w:val="center"/>
              <w:rPr>
                <w:rFonts w:asciiTheme="minorHAnsi" w:hAnsiTheme="minorHAnsi"/>
                <w:lang w:val="en-US"/>
              </w:rPr>
            </w:pPr>
            <w:r w:rsidRPr="00023730">
              <w:rPr>
                <w:rFonts w:asciiTheme="minorHAnsi" w:hAnsiTheme="minorHAnsi"/>
                <w:b/>
                <w:lang w:val="en-US"/>
              </w:rPr>
              <w:t xml:space="preserve">Full Name and Signature </w:t>
            </w:r>
            <w:r w:rsidR="006F4FAD" w:rsidRPr="00023730">
              <w:rPr>
                <w:b/>
                <w:lang w:val="en-US"/>
              </w:rPr>
              <w:object w:dxaOrig="225" w:dyaOrig="225">
                <v:shape id="_x0000_i1047" type="#_x0000_t75" style="width:427.8pt;height:55.2pt" o:ole="">
                  <v:imagedata r:id="rId13" o:title=""/>
                </v:shape>
                <w:control r:id="rId14" w:name="TextBox72" w:shapeid="_x0000_i1047"/>
              </w:object>
            </w:r>
          </w:p>
        </w:tc>
      </w:tr>
      <w:tr w:rsidR="006F4FAD" w:rsidRPr="00023730" w:rsidTr="00DE0E6C">
        <w:tc>
          <w:tcPr>
            <w:tcW w:w="9287" w:type="dxa"/>
          </w:tcPr>
          <w:p w:rsidR="006F4FAD" w:rsidRPr="00023730" w:rsidRDefault="00023730" w:rsidP="00DE0E6C">
            <w:pPr>
              <w:pStyle w:val="Default"/>
              <w:jc w:val="center"/>
              <w:rPr>
                <w:rFonts w:asciiTheme="minorHAnsi" w:hAnsiTheme="minorHAnsi"/>
                <w:b/>
                <w:lang w:val="en-US"/>
              </w:rPr>
            </w:pPr>
            <w:r w:rsidRPr="00023730">
              <w:rPr>
                <w:rFonts w:asciiTheme="minorHAnsi" w:hAnsiTheme="minorHAnsi"/>
                <w:b/>
                <w:lang w:val="en-US"/>
              </w:rPr>
              <w:t xml:space="preserve">Full Name and Signature </w:t>
            </w:r>
            <w:r w:rsidR="006F4FAD" w:rsidRPr="00023730">
              <w:rPr>
                <w:b/>
                <w:lang w:val="en-US"/>
              </w:rPr>
              <w:lastRenderedPageBreak/>
              <w:object w:dxaOrig="225" w:dyaOrig="225">
                <v:shape id="_x0000_i1049" type="#_x0000_t75" style="width:430.8pt;height:55.2pt" o:ole="">
                  <v:imagedata r:id="rId15" o:title=""/>
                </v:shape>
                <w:control r:id="rId16" w:name="TextBox73" w:shapeid="_x0000_i1049"/>
              </w:object>
            </w:r>
          </w:p>
        </w:tc>
      </w:tr>
      <w:tr w:rsidR="006F4FAD" w:rsidRPr="00023730" w:rsidTr="00DE0E6C">
        <w:tc>
          <w:tcPr>
            <w:tcW w:w="9287" w:type="dxa"/>
          </w:tcPr>
          <w:p w:rsidR="006F4FAD" w:rsidRPr="00023730" w:rsidRDefault="00023730" w:rsidP="00DE0E6C">
            <w:pPr>
              <w:pStyle w:val="Default"/>
              <w:jc w:val="center"/>
              <w:rPr>
                <w:rFonts w:asciiTheme="minorHAnsi" w:hAnsiTheme="minorHAnsi"/>
                <w:lang w:val="en-US"/>
              </w:rPr>
            </w:pPr>
            <w:r w:rsidRPr="00023730">
              <w:rPr>
                <w:rFonts w:asciiTheme="minorHAnsi" w:hAnsiTheme="minorHAnsi"/>
                <w:b/>
                <w:lang w:val="en-US"/>
              </w:rPr>
              <w:lastRenderedPageBreak/>
              <w:t xml:space="preserve">Full Name and Signature </w:t>
            </w:r>
            <w:r w:rsidR="006F4FAD" w:rsidRPr="00023730">
              <w:rPr>
                <w:b/>
                <w:lang w:val="en-US"/>
              </w:rPr>
              <w:object w:dxaOrig="225" w:dyaOrig="225">
                <v:shape id="_x0000_i1051" type="#_x0000_t75" style="width:427.8pt;height:55.2pt" o:ole="">
                  <v:imagedata r:id="rId13" o:title=""/>
                </v:shape>
                <w:control r:id="rId17" w:name="TextBox74" w:shapeid="_x0000_i1051"/>
              </w:object>
            </w:r>
          </w:p>
        </w:tc>
      </w:tr>
      <w:tr w:rsidR="006F4FAD" w:rsidRPr="005D6C8B" w:rsidTr="00DE0E6C">
        <w:tc>
          <w:tcPr>
            <w:tcW w:w="9287" w:type="dxa"/>
          </w:tcPr>
          <w:p w:rsidR="006F4FAD" w:rsidRPr="00023730" w:rsidRDefault="00023730" w:rsidP="00DE0E6C">
            <w:pPr>
              <w:pStyle w:val="Default"/>
              <w:jc w:val="center"/>
              <w:rPr>
                <w:b/>
                <w:lang w:val="en-US"/>
              </w:rPr>
            </w:pPr>
            <w:r w:rsidRPr="00023730">
              <w:rPr>
                <w:rFonts w:asciiTheme="minorHAnsi" w:hAnsiTheme="minorHAnsi"/>
                <w:b/>
                <w:lang w:val="en-US"/>
              </w:rPr>
              <w:t xml:space="preserve">Full Name and Signature </w:t>
            </w:r>
            <w:r w:rsidR="006F4FAD" w:rsidRPr="00023730">
              <w:rPr>
                <w:b/>
                <w:lang w:val="en-US"/>
              </w:rPr>
              <w:object w:dxaOrig="225" w:dyaOrig="225">
                <v:shape id="_x0000_i1053" type="#_x0000_t75" style="width:427.8pt;height:55.2pt" o:ole="">
                  <v:imagedata r:id="rId13" o:title=""/>
                </v:shape>
                <w:control r:id="rId18" w:name="TextBox75" w:shapeid="_x0000_i1053"/>
              </w:object>
            </w:r>
          </w:p>
          <w:p w:rsidR="006F4FAD" w:rsidRPr="00023730" w:rsidRDefault="00023730" w:rsidP="006F4FAD">
            <w:pPr>
              <w:pStyle w:val="Default"/>
              <w:jc w:val="center"/>
              <w:rPr>
                <w:rFonts w:asciiTheme="minorHAnsi" w:hAnsiTheme="minorHAnsi"/>
                <w:b/>
                <w:lang w:val="en-US"/>
              </w:rPr>
            </w:pPr>
            <w:r w:rsidRPr="00023730">
              <w:rPr>
                <w:rFonts w:asciiTheme="minorHAnsi" w:hAnsiTheme="minorHAnsi"/>
                <w:b/>
                <w:lang w:val="en-US"/>
              </w:rPr>
              <w:t xml:space="preserve">Full Name and Signature </w:t>
            </w:r>
            <w:r w:rsidR="006F4FAD" w:rsidRPr="00023730">
              <w:rPr>
                <w:b/>
                <w:lang w:val="en-US"/>
              </w:rPr>
              <w:object w:dxaOrig="225" w:dyaOrig="225">
                <v:shape id="_x0000_i1055" type="#_x0000_t75" style="width:427.8pt;height:55.2pt" o:ole="">
                  <v:imagedata r:id="rId13" o:title=""/>
                </v:shape>
                <w:control r:id="rId19" w:name="TextBox751" w:shapeid="_x0000_i1055"/>
              </w:object>
            </w:r>
          </w:p>
        </w:tc>
      </w:tr>
    </w:tbl>
    <w:p w:rsidR="006F4FAD" w:rsidRPr="00023730" w:rsidRDefault="006F4FAD" w:rsidP="006F4FAD">
      <w:pPr>
        <w:pStyle w:val="Default"/>
        <w:jc w:val="center"/>
        <w:rPr>
          <w:rFonts w:asciiTheme="minorHAnsi" w:hAnsiTheme="minorHAnsi"/>
          <w:lang w:val="en-US"/>
        </w:rPr>
      </w:pPr>
    </w:p>
    <w:p w:rsidR="006F4FAD" w:rsidRPr="00023730" w:rsidRDefault="006F4FAD" w:rsidP="006F4FAD">
      <w:pPr>
        <w:pStyle w:val="Default"/>
        <w:rPr>
          <w:rFonts w:asciiTheme="minorHAnsi" w:hAnsiTheme="minorHAnsi"/>
          <w:lang w:val="en-US"/>
        </w:rPr>
      </w:pPr>
    </w:p>
    <w:p w:rsidR="006F4FAD" w:rsidRPr="00023730" w:rsidRDefault="006F4FAD" w:rsidP="006F4FAD">
      <w:pPr>
        <w:pStyle w:val="Default"/>
        <w:rPr>
          <w:rFonts w:asciiTheme="minorHAnsi" w:hAnsiTheme="minorHAnsi"/>
          <w:lang w:val="en-US"/>
        </w:rPr>
      </w:pPr>
    </w:p>
    <w:p w:rsidR="006F4FAD" w:rsidRPr="00023730" w:rsidRDefault="006F4FAD" w:rsidP="006F4FAD">
      <w:pPr>
        <w:pStyle w:val="Default"/>
        <w:rPr>
          <w:rFonts w:asciiTheme="minorHAnsi" w:hAnsiTheme="minorHAnsi"/>
          <w:lang w:val="en-US"/>
        </w:rPr>
      </w:pPr>
    </w:p>
    <w:p w:rsidR="00667D64" w:rsidRPr="00023730" w:rsidRDefault="00667D64">
      <w:pPr>
        <w:rPr>
          <w:lang w:val="en-US"/>
        </w:rPr>
      </w:pPr>
    </w:p>
    <w:sectPr w:rsidR="00667D64" w:rsidRPr="00023730">
      <w:headerReference w:type="default" r:id="rId2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FAD" w:rsidRDefault="006F4FAD" w:rsidP="006F4FAD">
      <w:pPr>
        <w:spacing w:after="0" w:line="240" w:lineRule="auto"/>
      </w:pPr>
      <w:r>
        <w:separator/>
      </w:r>
    </w:p>
  </w:endnote>
  <w:endnote w:type="continuationSeparator" w:id="0">
    <w:p w:rsidR="006F4FAD" w:rsidRDefault="006F4FAD" w:rsidP="006F4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FAD" w:rsidRDefault="006F4FAD" w:rsidP="006F4FAD">
      <w:pPr>
        <w:spacing w:after="0" w:line="240" w:lineRule="auto"/>
      </w:pPr>
      <w:r>
        <w:separator/>
      </w:r>
    </w:p>
  </w:footnote>
  <w:footnote w:type="continuationSeparator" w:id="0">
    <w:p w:rsidR="006F4FAD" w:rsidRDefault="006F4FAD" w:rsidP="006F4FAD">
      <w:pPr>
        <w:spacing w:after="0" w:line="240" w:lineRule="auto"/>
      </w:pPr>
      <w:r>
        <w:continuationSeparator/>
      </w:r>
    </w:p>
  </w:footnote>
  <w:footnote w:id="1">
    <w:p w:rsidR="006F4FAD" w:rsidRPr="00023730" w:rsidRDefault="006F4FAD" w:rsidP="006F4FAD">
      <w:pPr>
        <w:pStyle w:val="Textodenotaderodap"/>
        <w:rPr>
          <w:lang w:val="en-US"/>
        </w:rPr>
      </w:pPr>
      <w:r>
        <w:rPr>
          <w:rStyle w:val="Refdenotaderodap"/>
        </w:rPr>
        <w:footnoteRef/>
      </w:r>
      <w:r w:rsidRPr="00023730">
        <w:rPr>
          <w:lang w:val="en-US"/>
        </w:rPr>
        <w:t xml:space="preserve"> </w:t>
      </w:r>
      <w:r w:rsidR="00023730" w:rsidRPr="00023730">
        <w:rPr>
          <w:lang w:val="en-US"/>
        </w:rPr>
        <w:t>Put full name and click insert signature image, or print, sign, transform into pdf.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FAD" w:rsidRDefault="006F4FAD">
    <w:pPr>
      <w:pStyle w:val="Cabealho"/>
    </w:pPr>
    <w:r>
      <w:rPr>
        <w:noProof/>
        <w:lang w:eastAsia="pt-BR"/>
      </w:rPr>
      <w:drawing>
        <wp:inline distT="0" distB="0" distL="0" distR="0" wp14:anchorId="043B81B2" wp14:editId="79EB314C">
          <wp:extent cx="5400040" cy="1171848"/>
          <wp:effectExtent l="0" t="0" r="0" b="952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CoHN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11718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FAD"/>
    <w:rsid w:val="00023730"/>
    <w:rsid w:val="00335EC1"/>
    <w:rsid w:val="00471FB7"/>
    <w:rsid w:val="004A17C3"/>
    <w:rsid w:val="004E2963"/>
    <w:rsid w:val="005D6C8B"/>
    <w:rsid w:val="00667D64"/>
    <w:rsid w:val="006F4FAD"/>
    <w:rsid w:val="0078776F"/>
    <w:rsid w:val="00945E69"/>
    <w:rsid w:val="00A9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FA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F4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4F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F4FA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F4FAD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F4FAD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4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4FA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F4F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FAD"/>
  </w:style>
  <w:style w:type="paragraph" w:styleId="Rodap">
    <w:name w:val="footer"/>
    <w:basedOn w:val="Normal"/>
    <w:link w:val="RodapChar"/>
    <w:uiPriority w:val="99"/>
    <w:unhideWhenUsed/>
    <w:rsid w:val="006F4F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F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FA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F4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4F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F4FA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F4FAD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F4FAD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4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4FA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F4F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FAD"/>
  </w:style>
  <w:style w:type="paragraph" w:styleId="Rodap">
    <w:name w:val="footer"/>
    <w:basedOn w:val="Normal"/>
    <w:link w:val="RodapChar"/>
    <w:uiPriority w:val="99"/>
    <w:unhideWhenUsed/>
    <w:rsid w:val="006F4F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4.wmf"/><Relationship Id="rId18" Type="http://schemas.openxmlformats.org/officeDocument/2006/relationships/control" Target="activeX/activeX7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" Type="http://schemas.microsoft.com/office/2007/relationships/stylesWithEffects" Target="stylesWithEffects.xml"/><Relationship Id="rId16" Type="http://schemas.openxmlformats.org/officeDocument/2006/relationships/control" Target="activeX/activeX5.xm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control" Target="activeX/activeX2.xml"/><Relationship Id="rId19" Type="http://schemas.openxmlformats.org/officeDocument/2006/relationships/control" Target="activeX/activeX8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282</Words>
  <Characters>1526</Characters>
  <Application>Microsoft Office Word</Application>
  <DocSecurity>0</DocSecurity>
  <Lines>12</Lines>
  <Paragraphs>3</Paragraphs>
  <ScaleCrop>false</ScaleCrop>
  <Company>Microsoft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laeshe</dc:creator>
  <cp:lastModifiedBy>laeshe</cp:lastModifiedBy>
  <cp:revision>7</cp:revision>
  <dcterms:created xsi:type="dcterms:W3CDTF">2019-07-12T15:03:00Z</dcterms:created>
  <dcterms:modified xsi:type="dcterms:W3CDTF">2019-07-12T16:28:00Z</dcterms:modified>
</cp:coreProperties>
</file>