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AD" w:rsidRDefault="006F4FAD" w:rsidP="006F4FAD">
      <w:pPr>
        <w:pStyle w:val="Default"/>
        <w:jc w:val="center"/>
        <w:rPr>
          <w:rFonts w:asciiTheme="minorHAnsi" w:hAnsiTheme="minorHAnsi"/>
          <w:b/>
        </w:rPr>
      </w:pPr>
      <w:r w:rsidRPr="009223FC">
        <w:rPr>
          <w:rFonts w:asciiTheme="minorHAnsi" w:hAnsiTheme="minorHAnsi"/>
          <w:b/>
        </w:rPr>
        <w:t>Termo de Transferência de Direitos Autorai</w:t>
      </w:r>
      <w:r>
        <w:rPr>
          <w:rFonts w:asciiTheme="minorHAnsi" w:hAnsiTheme="minorHAnsi"/>
          <w:b/>
        </w:rPr>
        <w:t>s e Autorização para Divulgação</w:t>
      </w:r>
    </w:p>
    <w:p w:rsidR="006F4FAD" w:rsidRPr="002D3CA2" w:rsidRDefault="006F4FAD" w:rsidP="006F4FAD">
      <w:pPr>
        <w:pStyle w:val="Default"/>
        <w:jc w:val="center"/>
        <w:rPr>
          <w:rFonts w:asciiTheme="minorHAnsi" w:hAnsiTheme="minorHAnsi"/>
          <w:b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6F4FAD" w:rsidRPr="00DA353F" w:rsidTr="00DE0E6C">
        <w:trPr>
          <w:trHeight w:val="2167"/>
        </w:trPr>
        <w:tc>
          <w:tcPr>
            <w:tcW w:w="9287" w:type="dxa"/>
          </w:tcPr>
          <w:p w:rsidR="006F4FAD" w:rsidRPr="007D4B17" w:rsidRDefault="006F4FAD" w:rsidP="00DE0E6C">
            <w:pPr>
              <w:pStyle w:val="Default"/>
              <w:jc w:val="both"/>
              <w:rPr>
                <w:rFonts w:asciiTheme="minorHAnsi" w:hAnsiTheme="minorHAnsi"/>
                <w:sz w:val="22"/>
                <w:lang w:val="en-US"/>
              </w:rPr>
            </w:pPr>
            <w:r w:rsidRPr="006F4FAD">
              <w:rPr>
                <w:rFonts w:asciiTheme="minorHAnsi" w:hAnsiTheme="minorHAnsi"/>
                <w:sz w:val="22"/>
              </w:rPr>
              <w:t xml:space="preserve">    </w:t>
            </w:r>
            <w:proofErr w:type="spellStart"/>
            <w:r w:rsidRPr="007D4B17">
              <w:rPr>
                <w:rFonts w:asciiTheme="minorHAnsi" w:hAnsiTheme="minorHAnsi"/>
                <w:sz w:val="22"/>
                <w:lang w:val="en-US"/>
              </w:rPr>
              <w:t>Vimos</w:t>
            </w:r>
            <w:proofErr w:type="spellEnd"/>
            <w:r w:rsidRPr="007D4B17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proofErr w:type="spellStart"/>
            <w:r w:rsidRPr="007D4B17">
              <w:rPr>
                <w:rFonts w:asciiTheme="minorHAnsi" w:hAnsiTheme="minorHAnsi"/>
                <w:sz w:val="22"/>
                <w:lang w:val="en-US"/>
              </w:rPr>
              <w:t>submeter</w:t>
            </w:r>
            <w:proofErr w:type="spellEnd"/>
            <w:r w:rsidRPr="007D4B17">
              <w:rPr>
                <w:rFonts w:asciiTheme="minorHAnsi" w:hAnsiTheme="minorHAnsi"/>
                <w:sz w:val="22"/>
                <w:lang w:val="en-US"/>
              </w:rPr>
              <w:t xml:space="preserve"> à </w:t>
            </w:r>
            <w:proofErr w:type="spellStart"/>
            <w:r w:rsidRPr="007D4B17">
              <w:rPr>
                <w:rFonts w:asciiTheme="minorHAnsi" w:hAnsiTheme="minorHAnsi"/>
                <w:sz w:val="22"/>
                <w:lang w:val="en-US"/>
              </w:rPr>
              <w:t>aprovação</w:t>
            </w:r>
            <w:proofErr w:type="spellEnd"/>
            <w:r w:rsidRPr="007D4B17">
              <w:rPr>
                <w:rFonts w:asciiTheme="minorHAnsi" w:hAnsiTheme="minorHAnsi"/>
                <w:sz w:val="22"/>
                <w:lang w:val="en-US"/>
              </w:rPr>
              <w:t xml:space="preserve"> da </w:t>
            </w:r>
            <w:proofErr w:type="spellStart"/>
            <w:r w:rsidRPr="007D4B17">
              <w:rPr>
                <w:rFonts w:asciiTheme="minorHAnsi" w:hAnsiTheme="minorHAnsi"/>
                <w:sz w:val="22"/>
                <w:lang w:val="en-US"/>
              </w:rPr>
              <w:t>Comissão</w:t>
            </w:r>
            <w:proofErr w:type="spellEnd"/>
            <w:r w:rsidRPr="007D4B17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proofErr w:type="spellStart"/>
            <w:r w:rsidRPr="007D4B17">
              <w:rPr>
                <w:rFonts w:asciiTheme="minorHAnsi" w:hAnsiTheme="minorHAnsi"/>
                <w:sz w:val="22"/>
                <w:lang w:val="en-US"/>
              </w:rPr>
              <w:t>Científica</w:t>
            </w:r>
            <w:proofErr w:type="spellEnd"/>
            <w:r w:rsidRPr="007D4B17">
              <w:rPr>
                <w:rFonts w:asciiTheme="minorHAnsi" w:hAnsiTheme="minorHAnsi"/>
                <w:sz w:val="22"/>
                <w:lang w:val="en-US"/>
              </w:rPr>
              <w:t xml:space="preserve"> do </w:t>
            </w:r>
            <w:r w:rsidRPr="004A17C3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1st International Congress on the History of Nursing Education (</w:t>
            </w:r>
            <w:proofErr w:type="spellStart"/>
            <w:r w:rsidRPr="004A17C3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ICoHNE</w:t>
            </w:r>
            <w:proofErr w:type="spellEnd"/>
            <w:r w:rsidRPr="004A17C3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), 5th Colloquium of the Brazilian Academy of Nursing History (ABRADHENF) e 2th Symposium of the Laboratory for Nursing History Studies (LAESHE),</w:t>
            </w:r>
            <w:r w:rsidRPr="007D4B17">
              <w:rPr>
                <w:rFonts w:asciiTheme="minorHAnsi" w:hAnsiTheme="minorHAnsi"/>
                <w:sz w:val="22"/>
                <w:lang w:val="en-US"/>
              </w:rPr>
              <w:t xml:space="preserve"> o </w:t>
            </w:r>
            <w:proofErr w:type="spellStart"/>
            <w:r w:rsidRPr="007D4B17">
              <w:rPr>
                <w:rFonts w:asciiTheme="minorHAnsi" w:hAnsiTheme="minorHAnsi"/>
                <w:sz w:val="22"/>
                <w:lang w:val="en-US"/>
              </w:rPr>
              <w:t>trabalho</w:t>
            </w:r>
            <w:proofErr w:type="spellEnd"/>
            <w:r w:rsidRPr="007D4B17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proofErr w:type="spellStart"/>
            <w:r w:rsidRPr="007D4B17">
              <w:rPr>
                <w:rFonts w:asciiTheme="minorHAnsi" w:hAnsiTheme="minorHAnsi"/>
                <w:sz w:val="22"/>
                <w:lang w:val="en-US"/>
              </w:rPr>
              <w:t>intitulado</w:t>
            </w:r>
            <w:proofErr w:type="spellEnd"/>
            <w:r w:rsidRPr="007D4B17">
              <w:rPr>
                <w:rFonts w:asciiTheme="minorHAnsi" w:hAnsiTheme="minorHAnsi"/>
                <w:sz w:val="22"/>
                <w:lang w:val="en-US"/>
              </w:rPr>
              <w:t>:</w:t>
            </w:r>
          </w:p>
          <w:p w:rsidR="006F4FAD" w:rsidRPr="006D3132" w:rsidRDefault="006F4FAD" w:rsidP="00DE0E6C">
            <w:pPr>
              <w:pStyle w:val="Default"/>
              <w:jc w:val="both"/>
              <w:rPr>
                <w:rFonts w:asciiTheme="minorHAnsi" w:hAnsiTheme="minorHAnsi"/>
                <w:sz w:val="10"/>
                <w:lang w:val="en-US"/>
              </w:rPr>
            </w:pPr>
            <w:r w:rsidRPr="00DA353F">
              <w:rPr>
                <w:lang w:val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454.2pt;height:48.6pt" o:ole="">
                  <v:imagedata r:id="rId7" o:title=""/>
                </v:shape>
                <w:control r:id="rId8" w:name="TextBox5" w:shapeid="_x0000_i1041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8D2206" w:rsidRPr="008D2206" w:rsidRDefault="008D2206" w:rsidP="00DE0E6C">
            <w:pPr>
              <w:pStyle w:val="Default"/>
              <w:ind w:firstLine="708"/>
              <w:jc w:val="both"/>
              <w:rPr>
                <w:rFonts w:asciiTheme="minorHAnsi" w:hAnsiTheme="minorHAnsi"/>
                <w:b/>
                <w:color w:val="FF0000"/>
                <w:sz w:val="22"/>
              </w:rPr>
            </w:pPr>
            <w:r w:rsidRPr="008D2206">
              <w:rPr>
                <w:rFonts w:asciiTheme="minorHAnsi" w:hAnsiTheme="minorHAnsi"/>
                <w:b/>
                <w:color w:val="FF0000"/>
                <w:sz w:val="22"/>
              </w:rPr>
              <w:t xml:space="preserve">Declaramos que o trabalho em sua versão completa não foi publicado em nenhum meio de comunicação (SOMENTE PARA </w:t>
            </w:r>
            <w:r>
              <w:rPr>
                <w:rFonts w:asciiTheme="minorHAnsi" w:hAnsiTheme="minorHAnsi"/>
                <w:b/>
                <w:color w:val="FF0000"/>
                <w:sz w:val="22"/>
              </w:rPr>
              <w:t>TRABALHOS PARA PRÊMIO</w:t>
            </w:r>
            <w:r w:rsidRPr="008D2206">
              <w:rPr>
                <w:rFonts w:asciiTheme="minorHAnsi" w:hAnsiTheme="minorHAnsi"/>
                <w:b/>
                <w:color w:val="FF0000"/>
                <w:sz w:val="22"/>
              </w:rPr>
              <w:t>).</w:t>
            </w:r>
          </w:p>
          <w:p w:rsidR="006F4FAD" w:rsidRPr="00DA353F" w:rsidRDefault="006F4FAD" w:rsidP="00DE0E6C">
            <w:pPr>
              <w:pStyle w:val="Default"/>
              <w:ind w:firstLine="708"/>
              <w:jc w:val="both"/>
              <w:rPr>
                <w:rFonts w:asciiTheme="minorHAnsi" w:hAnsiTheme="minorHAnsi"/>
                <w:sz w:val="22"/>
              </w:rPr>
            </w:pPr>
            <w:r w:rsidRPr="00DA353F">
              <w:rPr>
                <w:rFonts w:asciiTheme="minorHAnsi" w:hAnsiTheme="minorHAnsi"/>
                <w:sz w:val="22"/>
              </w:rPr>
              <w:t xml:space="preserve">Com fundamento nas disposições da Lei nº 9610, de 19 de fevereiro de 1998, </w:t>
            </w:r>
            <w:proofErr w:type="gramStart"/>
            <w:r w:rsidRPr="00DA353F">
              <w:rPr>
                <w:rFonts w:asciiTheme="minorHAnsi" w:hAnsiTheme="minorHAnsi"/>
                <w:sz w:val="22"/>
              </w:rPr>
              <w:t>autorizo</w:t>
            </w:r>
            <w:proofErr w:type="gramEnd"/>
            <w:r w:rsidRPr="00DA353F">
              <w:rPr>
                <w:rFonts w:asciiTheme="minorHAnsi" w:hAnsiTheme="minorHAnsi"/>
                <w:sz w:val="22"/>
              </w:rPr>
              <w:t xml:space="preserve"> a Academia Brasileira de História da Enfermagem (ABRADHENF) e o Laboratório de Estudos em História da Enfermagem: </w:t>
            </w:r>
          </w:p>
          <w:p w:rsidR="006F4FAD" w:rsidRPr="00DA353F" w:rsidRDefault="006F4FAD" w:rsidP="00DE0E6C">
            <w:pPr>
              <w:pStyle w:val="Default"/>
              <w:jc w:val="both"/>
              <w:rPr>
                <w:rFonts w:asciiTheme="minorHAnsi" w:hAnsiTheme="minorHAnsi"/>
                <w:sz w:val="22"/>
              </w:rPr>
            </w:pPr>
            <w:r w:rsidRPr="00DA353F">
              <w:rPr>
                <w:rFonts w:asciiTheme="minorHAnsi" w:hAnsiTheme="minorHAnsi"/>
                <w:sz w:val="22"/>
              </w:rPr>
              <w:t xml:space="preserve">a) Por meios eletrônicos, reproduzi-lo, em particular mediante cópia digital, armazenando o mesmo permanentemente no site da ABRADHENF. </w:t>
            </w:r>
          </w:p>
          <w:p w:rsidR="006F4FAD" w:rsidRPr="00DA353F" w:rsidRDefault="006F4FAD" w:rsidP="00DE0E6C">
            <w:pPr>
              <w:pStyle w:val="Default"/>
              <w:jc w:val="both"/>
              <w:rPr>
                <w:rFonts w:asciiTheme="minorHAnsi" w:hAnsiTheme="minorHAnsi"/>
                <w:sz w:val="22"/>
              </w:rPr>
            </w:pPr>
            <w:r w:rsidRPr="00DA353F">
              <w:rPr>
                <w:rFonts w:asciiTheme="minorHAnsi" w:hAnsiTheme="minorHAnsi"/>
                <w:sz w:val="22"/>
              </w:rPr>
              <w:t xml:space="preserve">b) Colocá-lo ao alcance do público a partir de 28 de novembro de 2019, por meios eletrônicos, ou papel, em particular mediante acesso on-line aos </w:t>
            </w:r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1st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International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Congress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on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the History of Nursing Education (</w:t>
            </w:r>
            <w:proofErr w:type="spellStart"/>
            <w:proofErr w:type="gram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ICoHNE</w:t>
            </w:r>
            <w:proofErr w:type="spellEnd"/>
            <w:proofErr w:type="gram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), 5th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Colloquium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of the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Brazilian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Academy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of Nursing History (ABRADHENF) e 2th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Symposium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of the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Laboratory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for Nursing History </w:t>
            </w:r>
            <w:proofErr w:type="spellStart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>Studies</w:t>
            </w:r>
            <w:proofErr w:type="spellEnd"/>
            <w:r w:rsidRPr="006F4FAD">
              <w:rPr>
                <w:rFonts w:asciiTheme="minorHAnsi" w:eastAsia="Calibri" w:hAnsiTheme="minorHAnsi" w:cs="Calibri"/>
                <w:b/>
                <w:i/>
                <w:sz w:val="22"/>
              </w:rPr>
              <w:t xml:space="preserve"> (LAESHE),</w:t>
            </w:r>
            <w:r w:rsidRPr="006F4FAD">
              <w:rPr>
                <w:rFonts w:asciiTheme="minorHAnsi" w:hAnsiTheme="minorHAnsi"/>
                <w:sz w:val="22"/>
              </w:rPr>
              <w:t xml:space="preserve"> </w:t>
            </w:r>
            <w:r w:rsidRPr="00DA353F">
              <w:rPr>
                <w:rFonts w:asciiTheme="minorHAnsi" w:hAnsiTheme="minorHAnsi"/>
                <w:sz w:val="22"/>
              </w:rPr>
              <w:t xml:space="preserve">através do site da ABRADHENF e/ou LAESHE. </w:t>
            </w:r>
          </w:p>
          <w:p w:rsidR="006F4FAD" w:rsidRPr="005D19BB" w:rsidRDefault="006F4FAD" w:rsidP="00DE0E6C">
            <w:pPr>
              <w:pStyle w:val="Default"/>
              <w:jc w:val="both"/>
              <w:rPr>
                <w:rFonts w:asciiTheme="minorHAnsi" w:hAnsiTheme="minorHAnsi"/>
              </w:rPr>
            </w:pPr>
            <w:r w:rsidRPr="00DA353F">
              <w:rPr>
                <w:rFonts w:asciiTheme="minorHAnsi" w:hAnsiTheme="minorHAnsi"/>
                <w:sz w:val="22"/>
              </w:rPr>
              <w:t xml:space="preserve">c) Permitir a quem a ele tiver acesso, por meios eletrônicos ou papel, em particular pela internet através do site do LAESHE ou da ABRADHENF, que reproduza, extraindo dele cópia gratuita. </w:t>
            </w:r>
          </w:p>
        </w:tc>
      </w:tr>
      <w:tr w:rsidR="006F4FAD" w:rsidRPr="005D19BB" w:rsidTr="00DE0E6C">
        <w:trPr>
          <w:trHeight w:val="743"/>
        </w:trPr>
        <w:tc>
          <w:tcPr>
            <w:tcW w:w="9287" w:type="dxa"/>
          </w:tcPr>
          <w:p w:rsidR="006F4FAD" w:rsidRPr="002D3CA2" w:rsidRDefault="006F4FAD" w:rsidP="00DE0E6C">
            <w:pPr>
              <w:pStyle w:val="Default"/>
              <w:rPr>
                <w:rFonts w:asciiTheme="minorHAnsi" w:hAnsiTheme="minorHAnsi"/>
                <w:sz w:val="6"/>
              </w:rPr>
            </w:pPr>
            <w:r w:rsidRPr="009223FC">
              <w:rPr>
                <w:rFonts w:asciiTheme="minorHAnsi" w:hAnsiTheme="minorHAnsi"/>
              </w:rPr>
              <w:t>Local e data.</w:t>
            </w:r>
            <w:r>
              <w:rPr>
                <w:rFonts w:asciiTheme="minorHAnsi" w:hAnsiTheme="minorHAnsi"/>
              </w:rPr>
              <w:t xml:space="preserve"> </w:t>
            </w:r>
            <w:r>
              <w:object w:dxaOrig="225" w:dyaOrig="225">
                <v:shape id="_x0000_i1058" type="#_x0000_t75" style="width:426.6pt;height:19.2pt" o:ole="">
                  <v:imagedata r:id="rId9" o:title=""/>
                </v:shape>
                <w:control r:id="rId10" w:name="TextBox6" w:shapeid="_x0000_i1058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Pr="002D3CA2" w:rsidRDefault="006F4FAD" w:rsidP="006F4FAD">
            <w:pPr>
              <w:pStyle w:val="Default"/>
              <w:jc w:val="center"/>
              <w:rPr>
                <w:rFonts w:asciiTheme="minorHAnsi" w:hAnsiTheme="minorHAnsi"/>
                <w:sz w:val="2"/>
              </w:rPr>
            </w:pPr>
          </w:p>
        </w:tc>
      </w:tr>
      <w:tr w:rsidR="006F4FAD" w:rsidRPr="005D19BB" w:rsidTr="00DE0E6C">
        <w:tc>
          <w:tcPr>
            <w:tcW w:w="9287" w:type="dxa"/>
          </w:tcPr>
          <w:p w:rsidR="006F4FAD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2D3CA2">
              <w:rPr>
                <w:rFonts w:asciiTheme="minorHAnsi" w:hAnsiTheme="minorHAnsi"/>
                <w:b/>
              </w:rPr>
              <w:t>Nome Completo e assinatura</w:t>
            </w:r>
            <w:r>
              <w:rPr>
                <w:rStyle w:val="Refdenotaderodap"/>
                <w:rFonts w:asciiTheme="minorHAnsi" w:hAnsiTheme="minorHAnsi"/>
                <w:b/>
              </w:rPr>
              <w:footnoteReference w:id="1"/>
            </w:r>
          </w:p>
          <w:p w:rsidR="006F4FAD" w:rsidRPr="002D3CA2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2D3CA2">
              <w:rPr>
                <w:rFonts w:asciiTheme="minorHAnsi" w:hAnsiTheme="minorHAnsi"/>
                <w:b/>
              </w:rPr>
              <w:t xml:space="preserve"> </w:t>
            </w:r>
            <w:r>
              <w:rPr>
                <w:b/>
              </w:rPr>
              <w:object w:dxaOrig="225" w:dyaOrig="225">
                <v:shape id="_x0000_i1060" type="#_x0000_t75" style="width:423.6pt;height:55.2pt" o:ole="">
                  <v:imagedata r:id="rId11" o:title=""/>
                </v:shape>
                <w:control r:id="rId12" w:name="TextBox71" w:shapeid="_x0000_i1060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2D3CA2">
              <w:rPr>
                <w:rFonts w:asciiTheme="minorHAnsi" w:hAnsiTheme="minorHAnsi"/>
                <w:b/>
              </w:rPr>
              <w:t>Nome Completo e assinatura</w:t>
            </w:r>
          </w:p>
          <w:p w:rsidR="006F4FAD" w:rsidRPr="005D19BB" w:rsidRDefault="006F4FAD" w:rsidP="00DE0E6C">
            <w:pPr>
              <w:pStyle w:val="Default"/>
              <w:jc w:val="center"/>
              <w:rPr>
                <w:rFonts w:asciiTheme="minorHAnsi" w:hAnsiTheme="minorHAnsi"/>
              </w:rPr>
            </w:pPr>
            <w:r>
              <w:rPr>
                <w:b/>
              </w:rPr>
              <w:object w:dxaOrig="225" w:dyaOrig="225">
                <v:shape id="_x0000_i1062" type="#_x0000_t75" style="width:424.2pt;height:55.2pt" o:ole="">
                  <v:imagedata r:id="rId13" o:title=""/>
                </v:shape>
                <w:control r:id="rId14" w:name="TextBox72" w:shapeid="_x0000_i1062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2D3CA2">
              <w:rPr>
                <w:rFonts w:asciiTheme="minorHAnsi" w:hAnsiTheme="minorHAnsi"/>
                <w:b/>
              </w:rPr>
              <w:t>Nome Completo e assinatura</w:t>
            </w:r>
          </w:p>
          <w:p w:rsidR="006F4FAD" w:rsidRPr="002D3CA2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>
              <w:rPr>
                <w:b/>
              </w:rPr>
              <w:object w:dxaOrig="225" w:dyaOrig="225">
                <v:shape id="_x0000_i1064" type="#_x0000_t75" style="width:424.8pt;height:55.2pt" o:ole="">
                  <v:imagedata r:id="rId15" o:title=""/>
                </v:shape>
                <w:control r:id="rId16" w:name="TextBox73" w:shapeid="_x0000_i1064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2D3CA2">
              <w:rPr>
                <w:rFonts w:asciiTheme="minorHAnsi" w:hAnsiTheme="minorHAnsi"/>
                <w:b/>
              </w:rPr>
              <w:lastRenderedPageBreak/>
              <w:t>Nome Completo e assinatura</w:t>
            </w:r>
          </w:p>
          <w:p w:rsidR="006F4FAD" w:rsidRPr="005D19BB" w:rsidRDefault="006F4FAD" w:rsidP="00DE0E6C">
            <w:pPr>
              <w:pStyle w:val="Default"/>
              <w:jc w:val="center"/>
              <w:rPr>
                <w:rFonts w:asciiTheme="minorHAnsi" w:hAnsiTheme="minorHAnsi"/>
              </w:rPr>
            </w:pPr>
            <w:r>
              <w:rPr>
                <w:b/>
              </w:rPr>
              <w:object w:dxaOrig="225" w:dyaOrig="225">
                <v:shape id="_x0000_i1066" type="#_x0000_t75" style="width:425.4pt;height:55.2pt" o:ole="">
                  <v:imagedata r:id="rId17" o:title=""/>
                </v:shape>
                <w:control r:id="rId18" w:name="TextBox74" w:shapeid="_x0000_i1066"/>
              </w:object>
            </w:r>
          </w:p>
        </w:tc>
      </w:tr>
      <w:tr w:rsidR="006F4FAD" w:rsidRPr="006F4FAD" w:rsidTr="00DE0E6C">
        <w:tc>
          <w:tcPr>
            <w:tcW w:w="9287" w:type="dxa"/>
          </w:tcPr>
          <w:p w:rsidR="006F4FAD" w:rsidRPr="006F4FAD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F4FAD">
              <w:rPr>
                <w:rFonts w:asciiTheme="minorHAnsi" w:hAnsiTheme="minorHAnsi"/>
                <w:b/>
                <w:lang w:val="en-US"/>
              </w:rPr>
              <w:t xml:space="preserve">Nome </w:t>
            </w:r>
            <w:proofErr w:type="spellStart"/>
            <w:r w:rsidRPr="006F4FAD">
              <w:rPr>
                <w:rFonts w:asciiTheme="minorHAnsi" w:hAnsiTheme="minorHAnsi"/>
                <w:b/>
                <w:lang w:val="en-US"/>
              </w:rPr>
              <w:t>Completo</w:t>
            </w:r>
            <w:proofErr w:type="spellEnd"/>
            <w:r w:rsidRPr="006F4FAD">
              <w:rPr>
                <w:rFonts w:asciiTheme="minorHAnsi" w:hAnsiTheme="minorHAnsi"/>
                <w:b/>
                <w:lang w:val="en-US"/>
              </w:rPr>
              <w:t xml:space="preserve"> e </w:t>
            </w:r>
            <w:proofErr w:type="spellStart"/>
            <w:r w:rsidRPr="006F4FAD">
              <w:rPr>
                <w:rFonts w:asciiTheme="minorHAnsi" w:hAnsiTheme="minorHAnsi"/>
                <w:b/>
                <w:lang w:val="en-US"/>
              </w:rPr>
              <w:t>assinatura</w:t>
            </w:r>
            <w:proofErr w:type="spellEnd"/>
          </w:p>
          <w:p w:rsidR="006F4FAD" w:rsidRPr="006F4FAD" w:rsidRDefault="006F4FAD" w:rsidP="00DE0E6C">
            <w:pPr>
              <w:pStyle w:val="Default"/>
              <w:jc w:val="center"/>
              <w:rPr>
                <w:b/>
                <w:lang w:val="en-US"/>
              </w:rPr>
            </w:pPr>
            <w:r>
              <w:rPr>
                <w:b/>
              </w:rPr>
              <w:object w:dxaOrig="225" w:dyaOrig="225">
                <v:shape id="_x0000_i1068" type="#_x0000_t75" style="width:425.4pt;height:55.2pt" o:ole="">
                  <v:imagedata r:id="rId17" o:title=""/>
                </v:shape>
                <w:control r:id="rId19" w:name="TextBox75" w:shapeid="_x0000_i1068"/>
              </w:object>
            </w:r>
          </w:p>
          <w:p w:rsidR="006F4FAD" w:rsidRPr="006F4FAD" w:rsidRDefault="006F4FAD" w:rsidP="006F4FAD">
            <w:pPr>
              <w:pStyle w:val="Defaul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6F4FAD">
              <w:rPr>
                <w:rFonts w:asciiTheme="minorHAnsi" w:hAnsiTheme="minorHAnsi"/>
                <w:b/>
                <w:lang w:val="en-US"/>
              </w:rPr>
              <w:t xml:space="preserve">Nome </w:t>
            </w:r>
            <w:proofErr w:type="spellStart"/>
            <w:r w:rsidRPr="006F4FAD">
              <w:rPr>
                <w:rFonts w:asciiTheme="minorHAnsi" w:hAnsiTheme="minorHAnsi"/>
                <w:b/>
                <w:lang w:val="en-US"/>
              </w:rPr>
              <w:t>Completo</w:t>
            </w:r>
            <w:proofErr w:type="spellEnd"/>
            <w:r w:rsidRPr="006F4FAD">
              <w:rPr>
                <w:rFonts w:asciiTheme="minorHAnsi" w:hAnsiTheme="minorHAnsi"/>
                <w:b/>
                <w:lang w:val="en-US"/>
              </w:rPr>
              <w:t xml:space="preserve"> e </w:t>
            </w:r>
            <w:proofErr w:type="spellStart"/>
            <w:r w:rsidRPr="006F4FAD">
              <w:rPr>
                <w:rFonts w:asciiTheme="minorHAnsi" w:hAnsiTheme="minorHAnsi"/>
                <w:b/>
                <w:lang w:val="en-US"/>
              </w:rPr>
              <w:t>assinatura</w:t>
            </w:r>
            <w:proofErr w:type="spellEnd"/>
          </w:p>
          <w:bookmarkStart w:id="0" w:name="_GoBack"/>
          <w:p w:rsidR="006F4FAD" w:rsidRPr="006F4FAD" w:rsidRDefault="006F4FAD" w:rsidP="006F4FAD">
            <w:pPr>
              <w:pStyle w:val="Default"/>
              <w:jc w:val="center"/>
              <w:rPr>
                <w:rFonts w:asciiTheme="minorHAnsi" w:hAnsiTheme="minorHAnsi"/>
                <w:b/>
                <w:lang w:val="en-US"/>
              </w:rPr>
            </w:pPr>
            <w:r>
              <w:rPr>
                <w:b/>
              </w:rPr>
              <w:object w:dxaOrig="225" w:dyaOrig="225">
                <v:shape id="_x0000_i1070" type="#_x0000_t75" style="width:425.4pt;height:55.2pt" o:ole="">
                  <v:imagedata r:id="rId17" o:title=""/>
                </v:shape>
                <w:control r:id="rId20" w:name="TextBox751" w:shapeid="_x0000_i1070"/>
              </w:object>
            </w:r>
            <w:bookmarkEnd w:id="0"/>
          </w:p>
        </w:tc>
      </w:tr>
    </w:tbl>
    <w:p w:rsidR="006F4FAD" w:rsidRPr="006F4FAD" w:rsidRDefault="006F4FAD" w:rsidP="006F4FAD">
      <w:pPr>
        <w:pStyle w:val="Default"/>
        <w:jc w:val="center"/>
        <w:rPr>
          <w:rFonts w:asciiTheme="minorHAnsi" w:hAnsiTheme="minorHAnsi"/>
          <w:lang w:val="en-US"/>
        </w:rPr>
      </w:pPr>
    </w:p>
    <w:p w:rsidR="006F4FAD" w:rsidRPr="006F4FAD" w:rsidRDefault="006F4FAD" w:rsidP="006F4FAD">
      <w:pPr>
        <w:pStyle w:val="Default"/>
        <w:rPr>
          <w:rFonts w:asciiTheme="minorHAnsi" w:hAnsiTheme="minorHAnsi"/>
          <w:lang w:val="en-US"/>
        </w:rPr>
      </w:pPr>
    </w:p>
    <w:p w:rsidR="006F4FAD" w:rsidRPr="006F4FAD" w:rsidRDefault="006F4FAD" w:rsidP="006F4FAD">
      <w:pPr>
        <w:pStyle w:val="Default"/>
        <w:rPr>
          <w:rFonts w:asciiTheme="minorHAnsi" w:hAnsiTheme="minorHAnsi"/>
          <w:lang w:val="en-US"/>
        </w:rPr>
      </w:pPr>
    </w:p>
    <w:p w:rsidR="006F4FAD" w:rsidRPr="006F4FAD" w:rsidRDefault="006F4FAD" w:rsidP="006F4FAD">
      <w:pPr>
        <w:pStyle w:val="Default"/>
        <w:rPr>
          <w:rFonts w:asciiTheme="minorHAnsi" w:hAnsiTheme="minorHAnsi"/>
          <w:lang w:val="en-US"/>
        </w:rPr>
      </w:pPr>
    </w:p>
    <w:p w:rsidR="00667D64" w:rsidRPr="006F4FAD" w:rsidRDefault="00667D64">
      <w:pPr>
        <w:rPr>
          <w:lang w:val="en-US"/>
        </w:rPr>
      </w:pPr>
    </w:p>
    <w:sectPr w:rsidR="00667D64" w:rsidRPr="006F4FAD">
      <w:headerReference w:type="default" r:id="rId2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AD" w:rsidRDefault="006F4FAD" w:rsidP="006F4FAD">
      <w:pPr>
        <w:spacing w:after="0" w:line="240" w:lineRule="auto"/>
      </w:pPr>
      <w:r>
        <w:separator/>
      </w:r>
    </w:p>
  </w:endnote>
  <w:endnote w:type="continuationSeparator" w:id="0">
    <w:p w:rsidR="006F4FAD" w:rsidRDefault="006F4FAD" w:rsidP="006F4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AD" w:rsidRDefault="006F4FAD" w:rsidP="006F4FAD">
      <w:pPr>
        <w:spacing w:after="0" w:line="240" w:lineRule="auto"/>
      </w:pPr>
      <w:r>
        <w:separator/>
      </w:r>
    </w:p>
  </w:footnote>
  <w:footnote w:type="continuationSeparator" w:id="0">
    <w:p w:rsidR="006F4FAD" w:rsidRDefault="006F4FAD" w:rsidP="006F4FAD">
      <w:pPr>
        <w:spacing w:after="0" w:line="240" w:lineRule="auto"/>
      </w:pPr>
      <w:r>
        <w:continuationSeparator/>
      </w:r>
    </w:p>
  </w:footnote>
  <w:footnote w:id="1">
    <w:p w:rsidR="006F4FAD" w:rsidRDefault="006F4FAD" w:rsidP="006F4FAD">
      <w:pPr>
        <w:pStyle w:val="Textodenotaderodap"/>
      </w:pPr>
      <w:r>
        <w:rPr>
          <w:rStyle w:val="Refdenotaderodap"/>
        </w:rPr>
        <w:footnoteRef/>
      </w:r>
      <w:r>
        <w:t xml:space="preserve"> Colocar nome completo e clicar em inserir imagem de assinatura, ou imprimir, assinar, transformar em </w:t>
      </w:r>
      <w:r w:rsidR="004A17C3">
        <w:t>pdf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AD" w:rsidRDefault="006F4FAD">
    <w:pPr>
      <w:pStyle w:val="Cabealho"/>
    </w:pPr>
    <w:r>
      <w:rPr>
        <w:noProof/>
        <w:lang w:eastAsia="pt-BR"/>
      </w:rPr>
      <w:drawing>
        <wp:inline distT="0" distB="0" distL="0" distR="0" wp14:anchorId="043B81B2" wp14:editId="79EB314C">
          <wp:extent cx="5400040" cy="1171848"/>
          <wp:effectExtent l="0" t="0" r="0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71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AD"/>
    <w:rsid w:val="004A17C3"/>
    <w:rsid w:val="00667D64"/>
    <w:rsid w:val="006F4FAD"/>
    <w:rsid w:val="0078776F"/>
    <w:rsid w:val="008D2206"/>
    <w:rsid w:val="00945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F4FA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F4FA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F4FA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FA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FAD"/>
  </w:style>
  <w:style w:type="paragraph" w:styleId="Rodap">
    <w:name w:val="footer"/>
    <w:basedOn w:val="Normal"/>
    <w:link w:val="Rodap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F4FA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F4FA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F4FA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FA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FAD"/>
  </w:style>
  <w:style w:type="paragraph" w:styleId="Rodap">
    <w:name w:val="footer"/>
    <w:basedOn w:val="Normal"/>
    <w:link w:val="Rodap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6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control" Target="activeX/activeX5.xml"/><Relationship Id="rId20" Type="http://schemas.openxmlformats.org/officeDocument/2006/relationships/control" Target="activeX/activeX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control" Target="activeX/activeX2.xml"/><Relationship Id="rId19" Type="http://schemas.openxmlformats.org/officeDocument/2006/relationships/control" Target="activeX/activeX7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292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3</cp:revision>
  <dcterms:created xsi:type="dcterms:W3CDTF">2019-07-12T13:35:00Z</dcterms:created>
  <dcterms:modified xsi:type="dcterms:W3CDTF">2019-07-12T16:30:00Z</dcterms:modified>
</cp:coreProperties>
</file>